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海尔集团招聘简章</w:t>
      </w:r>
    </w:p>
    <w:p>
      <w:pPr>
        <w:rPr>
          <w:rFonts w:hint="eastAsia" w:ascii="微软雅黑 Light" w:hAnsi="微软雅黑 Light" w:eastAsia="微软雅黑 Light"/>
          <w:b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sz w:val="20"/>
          <w:szCs w:val="20"/>
        </w:rPr>
        <w:t>一．企业简介</w:t>
      </w:r>
    </w:p>
    <w:p>
      <w:pPr>
        <w:ind w:firstLine="400" w:firstLineChars="200"/>
        <w:rPr>
          <w:rFonts w:hint="eastAsia" w:ascii="微软雅黑 Light" w:hAnsi="微软雅黑 Light" w:eastAsia="微软雅黑 Light" w:cs="Arial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海尔集团于1984年在中国青岛创立，是全球领先的美好生活和数字化转型解决方案服务商。海尔深入全球200多个国家和地区，服务全球10亿+用户家庭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  <w:lang w:eastAsia="zh-CN"/>
        </w:rPr>
        <w:t>，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在全球设立了10+N创新生态体系、71个研究院、259个研究所及设计中心、29个工业园、122个制造中心、108个营销中心和23万个销售网络，旗下海创汇创业加速平台孵化了5家独角兽企业、90家瞪羚企业、38家专精特新“小巨人”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微软雅黑 Light" w:hAnsi="微软雅黑 Light" w:eastAsia="微软雅黑 Light"/>
          <w:b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sz w:val="20"/>
          <w:szCs w:val="20"/>
        </w:rPr>
        <w:t>二．招聘条件</w:t>
      </w:r>
    </w:p>
    <w:p>
      <w:pPr>
        <w:rPr>
          <w:rFonts w:hint="eastAsia" w:ascii="微软雅黑 Light" w:hAnsi="微软雅黑 Light" w:eastAsia="微软雅黑 Light" w:cs="Arial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1.性别不限</w:t>
      </w:r>
    </w:p>
    <w:p>
      <w:pPr>
        <w:rPr>
          <w:rFonts w:hint="eastAsia" w:ascii="微软雅黑 Light" w:hAnsi="微软雅黑 Light" w:eastAsia="微软雅黑 Light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2.年龄：男18 -25周岁，女18 -23周岁</w:t>
      </w:r>
    </w:p>
    <w:p>
      <w:pPr>
        <w:rPr>
          <w:rFonts w:hint="eastAsia" w:ascii="微软雅黑 Light" w:hAnsi="微软雅黑 Light" w:eastAsia="微软雅黑 Light"/>
          <w:sz w:val="20"/>
          <w:szCs w:val="20"/>
        </w:rPr>
      </w:pPr>
      <w:r>
        <w:rPr>
          <w:rFonts w:hint="eastAsia" w:ascii="微软雅黑 Light" w:hAnsi="微软雅黑 Light" w:eastAsia="微软雅黑 Light"/>
          <w:bCs/>
          <w:sz w:val="20"/>
          <w:szCs w:val="20"/>
        </w:rPr>
        <w:t>3.身体健康，无纹身，无残疾，无传染性疾病</w:t>
      </w:r>
    </w:p>
    <w:p>
      <w:pPr>
        <w:rPr>
          <w:rFonts w:hint="eastAsia" w:ascii="微软雅黑 Light" w:hAnsi="微软雅黑 Light" w:eastAsia="微软雅黑 Light"/>
          <w:b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sz w:val="20"/>
          <w:szCs w:val="20"/>
        </w:rPr>
        <w:t>三．福利待遇</w:t>
      </w:r>
    </w:p>
    <w:p>
      <w:pPr>
        <w:widowControl/>
        <w:jc w:val="left"/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1.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培训试用期实发平均工资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  <w:lang w:val="en-US" w:eastAsia="zh-CN"/>
        </w:rPr>
        <w:t>35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00--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ascii="微软雅黑 Light" w:hAnsi="微软雅黑 Light" w:eastAsia="微软雅黑 Light" w:cs="Arial"/>
          <w:color w:val="000000"/>
          <w:kern w:val="0"/>
          <w:sz w:val="20"/>
          <w:szCs w:val="20"/>
        </w:rPr>
        <w:t>0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00元/月（培训期1-3个月）</w:t>
      </w:r>
    </w:p>
    <w:p>
      <w:pPr>
        <w:rPr>
          <w:rFonts w:hint="eastAsia" w:ascii="微软雅黑 Light" w:hAnsi="微软雅黑 Light" w:eastAsia="微软雅黑 Light" w:cs="Times New Roman"/>
          <w:bCs/>
          <w:sz w:val="20"/>
          <w:szCs w:val="20"/>
        </w:rPr>
      </w:pP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2.转正后实发平均工资</w:t>
      </w:r>
      <w:r>
        <w:rPr>
          <w:rFonts w:ascii="微软雅黑 Light" w:hAnsi="微软雅黑 Light" w:eastAsia="微软雅黑 Light" w:cs="Arial"/>
          <w:color w:val="000000"/>
          <w:kern w:val="0"/>
          <w:sz w:val="20"/>
          <w:szCs w:val="20"/>
        </w:rPr>
        <w:t>45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00--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  <w:lang w:val="en-US" w:eastAsia="zh-CN"/>
        </w:rPr>
        <w:t>7</w:t>
      </w:r>
      <w:bookmarkStart w:id="0" w:name="_GoBack"/>
      <w:bookmarkEnd w:id="0"/>
      <w:r>
        <w:rPr>
          <w:rFonts w:ascii="微软雅黑 Light" w:hAnsi="微软雅黑 Light" w:eastAsia="微软雅黑 Light" w:cs="Arial"/>
          <w:color w:val="000000"/>
          <w:kern w:val="0"/>
          <w:sz w:val="20"/>
          <w:szCs w:val="20"/>
        </w:rPr>
        <w:t>0</w:t>
      </w:r>
      <w:r>
        <w:rPr>
          <w:rFonts w:hint="eastAsia" w:ascii="微软雅黑 Light" w:hAnsi="微软雅黑 Light" w:eastAsia="微软雅黑 Light" w:cs="Arial"/>
          <w:color w:val="000000"/>
          <w:kern w:val="0"/>
          <w:sz w:val="20"/>
          <w:szCs w:val="20"/>
        </w:rPr>
        <w:t>00元/月，</w:t>
      </w:r>
      <w:r>
        <w:rPr>
          <w:rFonts w:hint="eastAsia" w:ascii="微软雅黑 Light" w:hAnsi="微软雅黑 Light" w:eastAsia="微软雅黑 Light"/>
          <w:sz w:val="20"/>
          <w:szCs w:val="20"/>
        </w:rPr>
        <w:t>工资发放时间为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每月12日</w:t>
      </w:r>
    </w:p>
    <w:p>
      <w:pPr>
        <w:widowControl/>
        <w:jc w:val="left"/>
        <w:rPr>
          <w:rFonts w:hint="eastAsia" w:ascii="微软雅黑 Light" w:hAnsi="微软雅黑 Light" w:eastAsia="微软雅黑 Light" w:cstheme="minorBidi"/>
          <w:bCs/>
          <w:sz w:val="20"/>
          <w:szCs w:val="20"/>
        </w:rPr>
      </w:pPr>
      <w:r>
        <w:rPr>
          <w:rFonts w:hint="eastAsia" w:ascii="微软雅黑 Light" w:hAnsi="微软雅黑 Light" w:eastAsia="微软雅黑 Light" w:cs="Arial"/>
          <w:bCs/>
          <w:kern w:val="0"/>
          <w:sz w:val="20"/>
          <w:szCs w:val="20"/>
        </w:rPr>
        <w:t>3.创新奖、效率奖、</w:t>
      </w:r>
      <w:r>
        <w:rPr>
          <w:rFonts w:hint="eastAsia" w:ascii="微软雅黑 Light" w:hAnsi="微软雅黑 Light" w:eastAsia="微软雅黑 Light" w:cstheme="minorBidi"/>
          <w:bCs/>
          <w:sz w:val="20"/>
          <w:szCs w:val="20"/>
        </w:rPr>
        <w:t>年终奖：约为1-2倍的月</w:t>
      </w:r>
      <w:r>
        <w:rPr>
          <w:rFonts w:hint="eastAsia" w:ascii="微软雅黑 Light" w:hAnsi="微软雅黑 Light" w:eastAsia="微软雅黑 Light" w:cstheme="minorBidi"/>
          <w:bCs/>
          <w:sz w:val="20"/>
          <w:szCs w:val="20"/>
          <w:lang w:val="en-US" w:eastAsia="zh-CN"/>
        </w:rPr>
        <w:t>平均</w:t>
      </w:r>
      <w:r>
        <w:rPr>
          <w:rFonts w:hint="eastAsia" w:ascii="微软雅黑 Light" w:hAnsi="微软雅黑 Light" w:eastAsia="微软雅黑 Light" w:cstheme="minorBidi"/>
          <w:bCs/>
          <w:sz w:val="20"/>
          <w:szCs w:val="20"/>
        </w:rPr>
        <w:t>工资</w:t>
      </w:r>
    </w:p>
    <w:p>
      <w:pPr>
        <w:widowControl/>
        <w:jc w:val="left"/>
        <w:rPr>
          <w:rFonts w:hint="eastAsia" w:ascii="微软雅黑 Light" w:hAnsi="微软雅黑 Light" w:eastAsia="微软雅黑 Light" w:cs="Arial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4. 实习期间投意外伤害保险，实习期结束、正式毕业后，跟海尔集团签定正式劳动合同，按国家规定缴纳五险一金。</w:t>
      </w:r>
    </w:p>
    <w:p>
      <w:pPr>
        <w:widowControl/>
        <w:jc w:val="left"/>
        <w:rPr>
          <w:rFonts w:hint="eastAsia" w:ascii="微软雅黑 Light" w:hAnsi="微软雅黑 Light" w:eastAsia="微软雅黑 Light" w:cs="Arial"/>
          <w:kern w:val="0"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5.住宿免费（4-6人/间，可自由组合舍友，</w:t>
      </w:r>
      <w:r>
        <w:rPr>
          <w:rFonts w:hint="eastAsia" w:ascii="微软雅黑 Light" w:hAnsi="微软雅黑 Light" w:eastAsia="微软雅黑 Light" w:cs="Arial"/>
          <w:bCs/>
          <w:kern w:val="0"/>
          <w:sz w:val="20"/>
          <w:szCs w:val="20"/>
        </w:rPr>
        <w:t>由物业统一管理，水、电、暖全免费，并配备空调、洗浴、超市、餐厅等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）</w:t>
      </w:r>
    </w:p>
    <w:p>
      <w:pPr>
        <w:widowControl/>
        <w:jc w:val="left"/>
        <w:rPr>
          <w:rFonts w:hint="eastAsia" w:ascii="微软雅黑 Light" w:hAnsi="微软雅黑 Light" w:eastAsia="微软雅黑 Light"/>
          <w:bCs/>
          <w:sz w:val="20"/>
          <w:szCs w:val="20"/>
        </w:rPr>
      </w:pP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6.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工作餐补贴（1</w:t>
      </w:r>
      <w:r>
        <w:rPr>
          <w:rFonts w:ascii="微软雅黑 Light" w:hAnsi="微软雅黑 Light" w:eastAsia="微软雅黑 Light"/>
          <w:bCs/>
          <w:sz w:val="20"/>
          <w:szCs w:val="20"/>
        </w:rPr>
        <w:t>8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元/天，工资之外），统一充值到餐卡中使用</w:t>
      </w:r>
    </w:p>
    <w:p>
      <w:pPr>
        <w:widowControl/>
        <w:jc w:val="left"/>
        <w:rPr>
          <w:rFonts w:hint="eastAsia" w:ascii="微软雅黑 Light" w:hAnsi="微软雅黑 Light" w:eastAsia="微软雅黑 Light"/>
          <w:bCs/>
          <w:sz w:val="20"/>
          <w:szCs w:val="20"/>
        </w:rPr>
      </w:pPr>
      <w:r>
        <w:rPr>
          <w:rFonts w:ascii="微软雅黑 Light" w:hAnsi="微软雅黑 Light" w:eastAsia="微软雅黑 Light"/>
          <w:sz w:val="20"/>
          <w:szCs w:val="20"/>
        </w:rPr>
        <w:t>7.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 xml:space="preserve"> 每年6-9月份发放高温补贴（180元/月），冬季发放烤火费（一次性支付）</w:t>
      </w:r>
    </w:p>
    <w:p>
      <w:pPr>
        <w:widowControl/>
        <w:jc w:val="left"/>
        <w:rPr>
          <w:rFonts w:hint="eastAsia" w:ascii="微软雅黑 Light" w:hAnsi="微软雅黑 Light" w:eastAsia="微软雅黑 Light"/>
          <w:bCs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/>
          <w:sz w:val="20"/>
          <w:szCs w:val="20"/>
        </w:rPr>
        <w:t>8.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 xml:space="preserve"> 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每年春节发放年货费（500-1000元，一次性支付）</w:t>
      </w:r>
      <w:r>
        <w:rPr>
          <w:rFonts w:hint="eastAsia" w:ascii="微软雅黑 Light" w:hAnsi="微软雅黑 Light" w:eastAsia="微软雅黑 Light"/>
          <w:bCs/>
          <w:sz w:val="20"/>
          <w:szCs w:val="20"/>
          <w:lang w:eastAsia="zh-CN"/>
        </w:rPr>
        <w:t>，</w:t>
      </w:r>
      <w:r>
        <w:rPr>
          <w:rFonts w:hint="eastAsia" w:ascii="微软雅黑 Light" w:hAnsi="微软雅黑 Light" w:eastAsia="微软雅黑 Light"/>
          <w:bCs/>
          <w:sz w:val="20"/>
          <w:szCs w:val="20"/>
          <w:lang w:val="en-US" w:eastAsia="zh-CN"/>
        </w:rPr>
        <w:t>年货大礼包（价值500元）</w:t>
      </w:r>
    </w:p>
    <w:p>
      <w:pPr>
        <w:widowControl/>
        <w:jc w:val="left"/>
        <w:rPr>
          <w:rFonts w:hint="default" w:ascii="微软雅黑 Light" w:hAnsi="微软雅黑 Light" w:eastAsia="微软雅黑 Light"/>
          <w:bCs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/>
          <w:sz w:val="20"/>
          <w:szCs w:val="20"/>
        </w:rPr>
        <w:t>9.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 xml:space="preserve"> 报销来公司报道路费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  <w:lang w:val="en-US" w:eastAsia="zh-CN"/>
        </w:rPr>
        <w:t>飞机经济舱，高铁二等座，火车硬卧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Arial"/>
          <w:kern w:val="0"/>
          <w:sz w:val="20"/>
          <w:szCs w:val="20"/>
        </w:rPr>
        <w:t>，</w:t>
      </w:r>
      <w:r>
        <w:rPr>
          <w:rFonts w:hint="eastAsia" w:ascii="微软雅黑 Light" w:hAnsi="微软雅黑 Light" w:eastAsia="微软雅黑 Light"/>
          <w:bCs/>
          <w:sz w:val="20"/>
          <w:szCs w:val="20"/>
        </w:rPr>
        <w:t>春节往返提供免费包车或报销往返路费</w:t>
      </w:r>
      <w:r>
        <w:rPr>
          <w:rFonts w:hint="eastAsia" w:ascii="微软雅黑 Light" w:hAnsi="微软雅黑 Light" w:eastAsia="微软雅黑 Light"/>
          <w:bCs/>
          <w:sz w:val="20"/>
          <w:szCs w:val="20"/>
          <w:lang w:eastAsia="zh-CN"/>
        </w:rPr>
        <w:t>，</w:t>
      </w:r>
      <w:r>
        <w:rPr>
          <w:rFonts w:hint="eastAsia" w:ascii="微软雅黑 Light" w:hAnsi="微软雅黑 Light" w:eastAsia="微软雅黑 Light"/>
          <w:bCs/>
          <w:sz w:val="20"/>
          <w:szCs w:val="20"/>
          <w:lang w:val="en-US" w:eastAsia="zh-CN"/>
        </w:rPr>
        <w:t>按照公司规定时间返乡返厂员工，开门红红包2000元</w:t>
      </w:r>
    </w:p>
    <w:p>
      <w:pPr>
        <w:widowControl/>
        <w:jc w:val="left"/>
        <w:rPr>
          <w:rFonts w:hint="eastAsia" w:ascii="微软雅黑 Light" w:hAnsi="微软雅黑 Light" w:eastAsia="微软雅黑 Light"/>
          <w:b/>
          <w:sz w:val="20"/>
          <w:szCs w:val="20"/>
        </w:rPr>
      </w:pPr>
      <w:r>
        <w:rPr>
          <w:rFonts w:hint="eastAsia" w:ascii="微软雅黑 Light" w:hAnsi="微软雅黑 Light" w:eastAsia="微软雅黑 Light"/>
          <w:b/>
          <w:sz w:val="20"/>
          <w:szCs w:val="20"/>
        </w:rPr>
        <w:t>四．联系方式</w:t>
      </w:r>
    </w:p>
    <w:p>
      <w:pPr>
        <w:tabs>
          <w:tab w:val="left" w:pos="4860"/>
          <w:tab w:val="left" w:pos="5220"/>
        </w:tabs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</w:pPr>
      <w:r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  <w:t>联系人：闫经理</w:t>
      </w:r>
    </w:p>
    <w:p>
      <w:pPr>
        <w:tabs>
          <w:tab w:val="left" w:pos="4860"/>
          <w:tab w:val="left" w:pos="5220"/>
        </w:tabs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</w:pPr>
      <w:r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  <w:t xml:space="preserve">电话：15763919866  </w:t>
      </w:r>
    </w:p>
    <w:p>
      <w:pPr>
        <w:tabs>
          <w:tab w:val="left" w:pos="4860"/>
          <w:tab w:val="left" w:pos="5220"/>
        </w:tabs>
        <w:rPr>
          <w:rFonts w:hint="eastAsia" w:ascii="微软雅黑 Light" w:hAnsi="微软雅黑 Light" w:eastAsia="微软雅黑 Light"/>
          <w:b/>
          <w:bCs w:val="0"/>
          <w:color w:val="000000"/>
          <w:sz w:val="20"/>
          <w:szCs w:val="20"/>
        </w:rPr>
      </w:pPr>
      <w:r>
        <w:rPr>
          <w:rFonts w:hint="eastAsia" w:ascii="微软雅黑 Light" w:hAnsi="微软雅黑 Light" w:eastAsia="微软雅黑 Light"/>
          <w:bCs/>
          <w:color w:val="000000"/>
          <w:sz w:val="20"/>
          <w:szCs w:val="20"/>
        </w:rPr>
        <w:t>微信：</w:t>
      </w:r>
      <w:r>
        <w:rPr>
          <w:rFonts w:hint="eastAsia" w:ascii="微软雅黑 Light" w:hAnsi="微软雅黑 Light" w:eastAsia="微软雅黑 Light"/>
          <w:b/>
          <w:bCs w:val="0"/>
          <w:color w:val="000000"/>
          <w:sz w:val="20"/>
          <w:szCs w:val="20"/>
        </w:rPr>
        <w:t>Y15763919866</w:t>
      </w:r>
    </w:p>
    <w:p>
      <w:pPr>
        <w:tabs>
          <w:tab w:val="left" w:pos="4860"/>
          <w:tab w:val="left" w:pos="5220"/>
        </w:tabs>
        <w:rPr>
          <w:rFonts w:hint="default" w:ascii="微软雅黑 Light" w:hAnsi="微软雅黑 Light" w:eastAsia="微软雅黑 Light"/>
          <w:bCs/>
          <w:color w:val="000000"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/>
          <w:bCs/>
          <w:color w:val="000000"/>
          <w:sz w:val="20"/>
          <w:szCs w:val="20"/>
          <w:lang w:val="en-US" w:eastAsia="zh-CN"/>
        </w:rPr>
        <w:t>工作地点：山东省青岛市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TA2MWU3MDg1YzNhMGUzODFhNjM1MmMyMGIxMzcifQ=="/>
  </w:docVars>
  <w:rsids>
    <w:rsidRoot w:val="00F24CEE"/>
    <w:rsid w:val="000F4D8E"/>
    <w:rsid w:val="003317BC"/>
    <w:rsid w:val="004A56B5"/>
    <w:rsid w:val="008372B9"/>
    <w:rsid w:val="00A3654A"/>
    <w:rsid w:val="00CD52E9"/>
    <w:rsid w:val="00D84215"/>
    <w:rsid w:val="00F24CEE"/>
    <w:rsid w:val="04F00161"/>
    <w:rsid w:val="4D835C65"/>
    <w:rsid w:val="6A3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703</Characters>
  <Lines>4</Lines>
  <Paragraphs>1</Paragraphs>
  <TotalTime>8</TotalTime>
  <ScaleCrop>false</ScaleCrop>
  <LinksUpToDate>false</LinksUpToDate>
  <CharactersWithSpaces>711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2022-05-14T06:10:00Z</dcterms:created>
  <dc:creator>涛哥</dc:creator>
  <cp:lastModifiedBy>K、y</cp:lastModifiedBy>
  <dcterms:modified xsi:type="dcterms:W3CDTF">2022-08-24T09:23:49Z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D16962587B50472BB1F8D014572DDE45</vt:lpwstr>
  </property>
</Properties>
</file>